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1455" w14:textId="75996869" w:rsidR="007D45D2" w:rsidRDefault="00B46AD5">
      <w:pPr>
        <w:pStyle w:val="Teksttreci0"/>
        <w:jc w:val="right"/>
        <w:rPr>
          <w:rStyle w:val="Teksttreci"/>
          <w:b/>
          <w:bCs/>
          <w:i/>
          <w:iCs/>
        </w:rPr>
      </w:pPr>
      <w:r w:rsidRPr="00DC7B67">
        <w:rPr>
          <w:rStyle w:val="Teksttreci"/>
          <w:b/>
          <w:bCs/>
          <w:i/>
          <w:iCs/>
        </w:rPr>
        <w:t>O</w:t>
      </w:r>
      <w:r w:rsidR="00750D9F">
        <w:rPr>
          <w:rStyle w:val="Teksttreci"/>
          <w:b/>
          <w:bCs/>
          <w:i/>
          <w:iCs/>
        </w:rPr>
        <w:t>PIS PRZEDMIOTU ZAMÓWIENIA</w:t>
      </w:r>
    </w:p>
    <w:p w14:paraId="19477690" w14:textId="5F5D14B6" w:rsidR="000F76DF" w:rsidRPr="00DC7B67" w:rsidRDefault="000F76DF">
      <w:pPr>
        <w:pStyle w:val="Teksttreci0"/>
        <w:jc w:val="right"/>
        <w:rPr>
          <w:b/>
          <w:bCs/>
          <w:i/>
          <w:iCs/>
        </w:rPr>
      </w:pPr>
      <w:r>
        <w:rPr>
          <w:rStyle w:val="Teksttreci"/>
          <w:b/>
          <w:bCs/>
          <w:i/>
          <w:iCs/>
        </w:rPr>
        <w:t>Załącznik nr 1 do SWZ</w:t>
      </w:r>
    </w:p>
    <w:p w14:paraId="372FF013" w14:textId="4E19E684" w:rsidR="007D45D2" w:rsidRDefault="007D45D2">
      <w:pPr>
        <w:pStyle w:val="Teksttreci0"/>
        <w:spacing w:after="500"/>
        <w:ind w:left="8280"/>
        <w:jc w:val="both"/>
      </w:pPr>
    </w:p>
    <w:p w14:paraId="15ECED48" w14:textId="77777777" w:rsidR="00985E0A" w:rsidRDefault="00985E0A" w:rsidP="00985E0A">
      <w:pPr>
        <w:autoSpaceDE w:val="0"/>
        <w:autoSpaceDN w:val="0"/>
        <w:adjustRightInd w:val="0"/>
        <w:ind w:right="102"/>
        <w:jc w:val="center"/>
        <w:rPr>
          <w:rFonts w:ascii="Arial" w:hAnsi="Arial" w:cs="Arial"/>
          <w:b/>
          <w:smallCaps/>
        </w:rPr>
      </w:pPr>
      <w:r w:rsidRPr="00985E0A">
        <w:rPr>
          <w:rFonts w:ascii="Arial" w:hAnsi="Arial" w:cs="Arial"/>
          <w:b/>
          <w:smallCaps/>
        </w:rPr>
        <w:t xml:space="preserve">Zasady wykonania usługi związanej z odbiorem i zagospodarowanie odpadów komunalnych z koszy ulicznych zlokalizowanych na terenie miasta i gminy Ozimek </w:t>
      </w:r>
    </w:p>
    <w:p w14:paraId="06155C4A" w14:textId="6E92EF22" w:rsidR="00985E0A" w:rsidRPr="00985E0A" w:rsidRDefault="00985E0A" w:rsidP="00985E0A">
      <w:pPr>
        <w:autoSpaceDE w:val="0"/>
        <w:autoSpaceDN w:val="0"/>
        <w:adjustRightInd w:val="0"/>
        <w:ind w:right="102"/>
        <w:jc w:val="center"/>
        <w:rPr>
          <w:rFonts w:ascii="Arial" w:hAnsi="Arial" w:cs="Arial"/>
          <w:b/>
          <w:smallCaps/>
        </w:rPr>
      </w:pPr>
      <w:r w:rsidRPr="00985E0A">
        <w:rPr>
          <w:rFonts w:ascii="Arial" w:hAnsi="Arial" w:cs="Arial"/>
          <w:b/>
          <w:smallCaps/>
        </w:rPr>
        <w:t>w 2022 roku</w:t>
      </w:r>
    </w:p>
    <w:p w14:paraId="36EEE6B4" w14:textId="77777777" w:rsidR="00985E0A" w:rsidRDefault="00985E0A">
      <w:pPr>
        <w:pStyle w:val="Teksttreci0"/>
        <w:spacing w:after="500"/>
        <w:jc w:val="center"/>
      </w:pPr>
    </w:p>
    <w:p w14:paraId="784CC0CE" w14:textId="5F571D74" w:rsidR="007D45D2" w:rsidRDefault="00B46AD5" w:rsidP="008D1264">
      <w:pPr>
        <w:pStyle w:val="Nagwek10"/>
        <w:keepNext/>
        <w:keepLines/>
        <w:numPr>
          <w:ilvl w:val="0"/>
          <w:numId w:val="20"/>
        </w:numPr>
        <w:tabs>
          <w:tab w:val="left" w:pos="375"/>
        </w:tabs>
        <w:ind w:hanging="1080"/>
        <w:jc w:val="both"/>
      </w:pPr>
      <w:bookmarkStart w:id="0" w:name="bookmark23"/>
      <w:r>
        <w:rPr>
          <w:rStyle w:val="Nagwek1"/>
          <w:b/>
          <w:bCs/>
          <w:u w:val="single"/>
        </w:rPr>
        <w:t>O</w:t>
      </w:r>
      <w:r w:rsidR="00B56CEB">
        <w:rPr>
          <w:rStyle w:val="Nagwek1"/>
          <w:b/>
          <w:bCs/>
          <w:u w:val="single"/>
        </w:rPr>
        <w:t xml:space="preserve">DBIÓR ODPADÓW Z </w:t>
      </w:r>
      <w:r>
        <w:rPr>
          <w:rStyle w:val="Nagwek1"/>
          <w:b/>
          <w:bCs/>
          <w:u w:val="single"/>
        </w:rPr>
        <w:t>KOSZY ULICZNYCH</w:t>
      </w:r>
      <w:bookmarkEnd w:id="0"/>
    </w:p>
    <w:p w14:paraId="338D8AE2" w14:textId="77777777" w:rsidR="007D45D2" w:rsidRDefault="00B46AD5" w:rsidP="00B56CEB">
      <w:pPr>
        <w:pStyle w:val="Teksttreci0"/>
        <w:numPr>
          <w:ilvl w:val="0"/>
          <w:numId w:val="14"/>
        </w:numPr>
        <w:tabs>
          <w:tab w:val="left" w:pos="284"/>
        </w:tabs>
        <w:ind w:left="284" w:hanging="284"/>
        <w:jc w:val="both"/>
      </w:pPr>
      <w:r>
        <w:rPr>
          <w:rStyle w:val="Teksttreci"/>
        </w:rPr>
        <w:t>Wykonawca zobowiązany jest do posiadania wymaganego prawem zezwolenia na odbieranie odpadów od właściciela nieruchomości.</w:t>
      </w:r>
    </w:p>
    <w:p w14:paraId="5815D73E" w14:textId="3618A183" w:rsidR="007D45D2" w:rsidRDefault="00B46AD5" w:rsidP="00AE2110">
      <w:pPr>
        <w:pStyle w:val="Teksttreci0"/>
        <w:numPr>
          <w:ilvl w:val="0"/>
          <w:numId w:val="14"/>
        </w:numPr>
        <w:tabs>
          <w:tab w:val="left" w:pos="317"/>
        </w:tabs>
        <w:ind w:left="284" w:hanging="284"/>
        <w:jc w:val="both"/>
      </w:pPr>
      <w:r>
        <w:rPr>
          <w:rStyle w:val="Teksttreci"/>
        </w:rPr>
        <w:t>O</w:t>
      </w:r>
      <w:r w:rsidR="00076A1D">
        <w:rPr>
          <w:rStyle w:val="Teksttreci"/>
        </w:rPr>
        <w:t xml:space="preserve">próżnianie </w:t>
      </w:r>
      <w:r>
        <w:rPr>
          <w:rStyle w:val="Teksttreci"/>
        </w:rPr>
        <w:t xml:space="preserve">koszy </w:t>
      </w:r>
      <w:r w:rsidR="00076A1D">
        <w:rPr>
          <w:rStyle w:val="Teksttreci"/>
        </w:rPr>
        <w:t xml:space="preserve">ulicznych </w:t>
      </w:r>
      <w:r>
        <w:rPr>
          <w:rStyle w:val="Teksttreci"/>
        </w:rPr>
        <w:t xml:space="preserve">wymienionych w </w:t>
      </w:r>
      <w:r w:rsidR="008D1264" w:rsidRPr="008D1264">
        <w:rPr>
          <w:rStyle w:val="Teksttreci"/>
          <w:b/>
          <w:bCs/>
          <w:i/>
          <w:iCs/>
        </w:rPr>
        <w:t>Z</w:t>
      </w:r>
      <w:r w:rsidRPr="008D1264">
        <w:rPr>
          <w:rStyle w:val="Teksttreci"/>
          <w:b/>
          <w:bCs/>
          <w:i/>
          <w:iCs/>
        </w:rPr>
        <w:t xml:space="preserve">ałączniku </w:t>
      </w:r>
      <w:r w:rsidR="008D1264" w:rsidRPr="008D1264">
        <w:rPr>
          <w:rStyle w:val="Teksttreci"/>
          <w:b/>
          <w:bCs/>
          <w:i/>
          <w:iCs/>
        </w:rPr>
        <w:t>N</w:t>
      </w:r>
      <w:r w:rsidRPr="008D1264">
        <w:rPr>
          <w:rStyle w:val="Teksttreci"/>
          <w:b/>
          <w:bCs/>
          <w:i/>
          <w:iCs/>
        </w:rPr>
        <w:t xml:space="preserve">r </w:t>
      </w:r>
      <w:r w:rsidR="000F76DF">
        <w:rPr>
          <w:rStyle w:val="Teksttreci"/>
          <w:b/>
          <w:bCs/>
          <w:i/>
          <w:iCs/>
        </w:rPr>
        <w:t xml:space="preserve">1 do OPZ </w:t>
      </w:r>
      <w:r>
        <w:rPr>
          <w:rStyle w:val="Teksttreci"/>
        </w:rPr>
        <w:t>polega na:</w:t>
      </w:r>
    </w:p>
    <w:p w14:paraId="3D877C05" w14:textId="77777777" w:rsidR="00A602C6" w:rsidRDefault="00A602C6">
      <w:pPr>
        <w:pStyle w:val="Teksttreci0"/>
        <w:numPr>
          <w:ilvl w:val="0"/>
          <w:numId w:val="15"/>
        </w:numPr>
        <w:tabs>
          <w:tab w:val="left" w:pos="672"/>
        </w:tabs>
        <w:spacing w:line="276" w:lineRule="auto"/>
        <w:ind w:left="720" w:hanging="340"/>
        <w:jc w:val="both"/>
        <w:rPr>
          <w:rStyle w:val="Teksttreci"/>
        </w:rPr>
      </w:pPr>
      <w:r>
        <w:rPr>
          <w:rStyle w:val="Teksttreci"/>
        </w:rPr>
        <w:t>odbiorze</w:t>
      </w:r>
      <w:r w:rsidR="00B46AD5">
        <w:rPr>
          <w:rStyle w:val="Teksttreci"/>
        </w:rPr>
        <w:t xml:space="preserve"> </w:t>
      </w:r>
      <w:r w:rsidR="00750D9F">
        <w:rPr>
          <w:rStyle w:val="Teksttreci"/>
        </w:rPr>
        <w:t>zgromadzonych w</w:t>
      </w:r>
      <w:r w:rsidR="00B46AD5">
        <w:rPr>
          <w:rStyle w:val="Teksttreci"/>
        </w:rPr>
        <w:t xml:space="preserve"> </w:t>
      </w:r>
      <w:r>
        <w:rPr>
          <w:rStyle w:val="Teksttreci"/>
        </w:rPr>
        <w:t xml:space="preserve">koszach ulicznych </w:t>
      </w:r>
      <w:r w:rsidR="00076A1D">
        <w:rPr>
          <w:rStyle w:val="Teksttreci"/>
        </w:rPr>
        <w:t>odpadów</w:t>
      </w:r>
      <w:r w:rsidR="00EA2FEE">
        <w:rPr>
          <w:rStyle w:val="Teksttreci"/>
        </w:rPr>
        <w:t xml:space="preserve"> komunalnych</w:t>
      </w:r>
      <w:r w:rsidR="00B46AD5">
        <w:rPr>
          <w:rStyle w:val="Teksttreci"/>
        </w:rPr>
        <w:t>,</w:t>
      </w:r>
    </w:p>
    <w:p w14:paraId="58EF48E1" w14:textId="3143A142" w:rsidR="007D45D2" w:rsidRDefault="00A602C6">
      <w:pPr>
        <w:pStyle w:val="Teksttreci0"/>
        <w:numPr>
          <w:ilvl w:val="0"/>
          <w:numId w:val="15"/>
        </w:numPr>
        <w:tabs>
          <w:tab w:val="left" w:pos="672"/>
        </w:tabs>
        <w:spacing w:line="276" w:lineRule="auto"/>
        <w:ind w:left="720" w:hanging="340"/>
        <w:jc w:val="both"/>
      </w:pPr>
      <w:r>
        <w:rPr>
          <w:rStyle w:val="Teksttreci"/>
        </w:rPr>
        <w:t xml:space="preserve">uprzątnięciu </w:t>
      </w:r>
      <w:r w:rsidR="00B46AD5">
        <w:rPr>
          <w:rStyle w:val="Teksttreci"/>
        </w:rPr>
        <w:t xml:space="preserve">nieczystości </w:t>
      </w:r>
      <w:r>
        <w:rPr>
          <w:rStyle w:val="Teksttreci"/>
        </w:rPr>
        <w:t xml:space="preserve">znajdujących się </w:t>
      </w:r>
      <w:r w:rsidR="00B46AD5">
        <w:rPr>
          <w:rStyle w:val="Teksttreci"/>
        </w:rPr>
        <w:t xml:space="preserve">wokół kosza </w:t>
      </w:r>
      <w:r>
        <w:rPr>
          <w:rStyle w:val="Teksttreci"/>
        </w:rPr>
        <w:t>a rozsy</w:t>
      </w:r>
      <w:r w:rsidR="00B46AD5">
        <w:rPr>
          <w:rStyle w:val="Teksttreci"/>
        </w:rPr>
        <w:t xml:space="preserve">panych w trakcie wykonywania czynności </w:t>
      </w:r>
      <w:r>
        <w:rPr>
          <w:rStyle w:val="Teksttreci"/>
        </w:rPr>
        <w:t xml:space="preserve">ich </w:t>
      </w:r>
      <w:r w:rsidR="00B46AD5">
        <w:rPr>
          <w:rStyle w:val="Teksttreci"/>
        </w:rPr>
        <w:t>opróżniania,</w:t>
      </w:r>
    </w:p>
    <w:p w14:paraId="6ECBB408" w14:textId="3B45872D" w:rsidR="007D45D2" w:rsidRDefault="00076A1D">
      <w:pPr>
        <w:pStyle w:val="Teksttreci0"/>
        <w:numPr>
          <w:ilvl w:val="0"/>
          <w:numId w:val="15"/>
        </w:numPr>
        <w:tabs>
          <w:tab w:val="left" w:pos="721"/>
        </w:tabs>
        <w:spacing w:line="312" w:lineRule="auto"/>
        <w:ind w:firstLine="380"/>
        <w:jc w:val="both"/>
      </w:pPr>
      <w:r>
        <w:rPr>
          <w:rStyle w:val="Teksttreci"/>
        </w:rPr>
        <w:t xml:space="preserve">wymianie worka </w:t>
      </w:r>
      <w:r w:rsidR="00102801">
        <w:rPr>
          <w:rStyle w:val="Teksttreci"/>
        </w:rPr>
        <w:t xml:space="preserve">foliowego </w:t>
      </w:r>
      <w:r w:rsidR="00EA2FEE">
        <w:rPr>
          <w:rStyle w:val="Teksttreci"/>
        </w:rPr>
        <w:t xml:space="preserve">na nowy </w:t>
      </w:r>
      <w:r>
        <w:rPr>
          <w:rStyle w:val="Teksttreci"/>
        </w:rPr>
        <w:t>stanowiąc</w:t>
      </w:r>
      <w:r w:rsidR="00EA2FEE">
        <w:rPr>
          <w:rStyle w:val="Teksttreci"/>
        </w:rPr>
        <w:t>y</w:t>
      </w:r>
      <w:r>
        <w:rPr>
          <w:rStyle w:val="Teksttreci"/>
        </w:rPr>
        <w:t xml:space="preserve"> wkład w pojemniku kosza</w:t>
      </w:r>
      <w:r w:rsidR="00102801">
        <w:rPr>
          <w:rStyle w:val="Teksttreci"/>
        </w:rPr>
        <w:t xml:space="preserve"> ulicznego</w:t>
      </w:r>
      <w:r w:rsidR="00B46AD5">
        <w:rPr>
          <w:rStyle w:val="Teksttreci"/>
        </w:rPr>
        <w:t>,</w:t>
      </w:r>
    </w:p>
    <w:p w14:paraId="17C67E03" w14:textId="66CACF36" w:rsidR="007D45D2" w:rsidRPr="00854516" w:rsidRDefault="00076A1D" w:rsidP="00EA2FEE">
      <w:pPr>
        <w:pStyle w:val="Teksttreci0"/>
        <w:numPr>
          <w:ilvl w:val="0"/>
          <w:numId w:val="15"/>
        </w:numPr>
        <w:tabs>
          <w:tab w:val="left" w:pos="721"/>
          <w:tab w:val="left" w:pos="740"/>
        </w:tabs>
        <w:spacing w:line="312" w:lineRule="auto"/>
        <w:ind w:left="709" w:hanging="329"/>
        <w:jc w:val="both"/>
      </w:pPr>
      <w:r>
        <w:rPr>
          <w:rStyle w:val="Teksttreci"/>
        </w:rPr>
        <w:t>transpor</w:t>
      </w:r>
      <w:r w:rsidR="00102801">
        <w:rPr>
          <w:rStyle w:val="Teksttreci"/>
        </w:rPr>
        <w:t>cie</w:t>
      </w:r>
      <w:r>
        <w:rPr>
          <w:rStyle w:val="Teksttreci"/>
        </w:rPr>
        <w:t xml:space="preserve"> </w:t>
      </w:r>
      <w:r w:rsidR="00EA2FEE">
        <w:rPr>
          <w:rStyle w:val="Teksttreci"/>
        </w:rPr>
        <w:t>i zagospodarowani</w:t>
      </w:r>
      <w:r w:rsidR="00102801">
        <w:rPr>
          <w:rStyle w:val="Teksttreci"/>
        </w:rPr>
        <w:t>u</w:t>
      </w:r>
      <w:r w:rsidR="00EA2FEE">
        <w:rPr>
          <w:rStyle w:val="Teksttreci"/>
        </w:rPr>
        <w:t xml:space="preserve"> </w:t>
      </w:r>
      <w:r w:rsidR="00102801">
        <w:rPr>
          <w:rStyle w:val="Teksttreci"/>
        </w:rPr>
        <w:t>odebranych</w:t>
      </w:r>
      <w:r w:rsidR="00EA2FEE">
        <w:rPr>
          <w:rStyle w:val="Teksttreci"/>
        </w:rPr>
        <w:t xml:space="preserve"> odpadów </w:t>
      </w:r>
      <w:r w:rsidR="00102801">
        <w:rPr>
          <w:rStyle w:val="Teksttreci"/>
        </w:rPr>
        <w:t>komunalnych</w:t>
      </w:r>
      <w:r w:rsidR="00EA2FEE">
        <w:rPr>
          <w:rStyle w:val="Teksttreci"/>
        </w:rPr>
        <w:t xml:space="preserve"> do instalacji przetwarzania odpadów </w:t>
      </w:r>
      <w:r w:rsidR="00EA2FEE" w:rsidRPr="00854516">
        <w:rPr>
          <w:rStyle w:val="Teksttreci"/>
        </w:rPr>
        <w:t>komunalnych</w:t>
      </w:r>
      <w:r w:rsidR="00102801">
        <w:rPr>
          <w:rStyle w:val="Teksttreci"/>
        </w:rPr>
        <w:t xml:space="preserve">, potwierdzeniem </w:t>
      </w:r>
      <w:r w:rsidR="0021009F">
        <w:rPr>
          <w:rStyle w:val="Teksttreci"/>
        </w:rPr>
        <w:t xml:space="preserve">czego </w:t>
      </w:r>
      <w:r w:rsidR="00102801">
        <w:rPr>
          <w:rStyle w:val="Teksttreci"/>
        </w:rPr>
        <w:t xml:space="preserve">będzie </w:t>
      </w:r>
      <w:r w:rsidR="00854516" w:rsidRPr="00854516">
        <w:t>KPOK wystawion</w:t>
      </w:r>
      <w:r w:rsidR="0021009F">
        <w:t>a</w:t>
      </w:r>
      <w:r w:rsidR="00854516" w:rsidRPr="00854516">
        <w:t xml:space="preserve"> w </w:t>
      </w:r>
      <w:r w:rsidR="00102801">
        <w:t xml:space="preserve">bazie </w:t>
      </w:r>
      <w:r w:rsidR="00854516" w:rsidRPr="00854516">
        <w:t>BDO</w:t>
      </w:r>
      <w:r w:rsidR="00102801">
        <w:t>;</w:t>
      </w:r>
    </w:p>
    <w:p w14:paraId="34DCEA2B" w14:textId="5215B058" w:rsidR="007D45D2" w:rsidRDefault="00102801" w:rsidP="008D1264">
      <w:pPr>
        <w:pStyle w:val="Teksttreci0"/>
        <w:numPr>
          <w:ilvl w:val="0"/>
          <w:numId w:val="14"/>
        </w:numPr>
        <w:tabs>
          <w:tab w:val="left" w:pos="312"/>
        </w:tabs>
        <w:ind w:left="284" w:hanging="284"/>
        <w:jc w:val="both"/>
      </w:pPr>
      <w:r>
        <w:rPr>
          <w:rStyle w:val="Teksttreci"/>
        </w:rPr>
        <w:t xml:space="preserve">Odbiór odpadów z </w:t>
      </w:r>
      <w:r w:rsidR="00B46AD5">
        <w:rPr>
          <w:rStyle w:val="Teksttreci"/>
        </w:rPr>
        <w:t>koszy</w:t>
      </w:r>
      <w:r>
        <w:rPr>
          <w:rStyle w:val="Teksttreci"/>
        </w:rPr>
        <w:t xml:space="preserve"> ulicznych o</w:t>
      </w:r>
      <w:r w:rsidR="00B46AD5">
        <w:rPr>
          <w:rStyle w:val="Teksttreci"/>
        </w:rPr>
        <w:t xml:space="preserve">dbywać się </w:t>
      </w:r>
      <w:r>
        <w:rPr>
          <w:rStyle w:val="Teksttreci"/>
        </w:rPr>
        <w:t xml:space="preserve">będzie </w:t>
      </w:r>
      <w:r w:rsidR="00EA2FEE">
        <w:rPr>
          <w:rStyle w:val="Teksttreci"/>
        </w:rPr>
        <w:t xml:space="preserve">z częstotliwością określoną w </w:t>
      </w:r>
      <w:r w:rsidR="008D1264" w:rsidRPr="008D1264">
        <w:rPr>
          <w:rStyle w:val="Teksttreci"/>
          <w:b/>
          <w:bCs/>
          <w:i/>
          <w:iCs/>
        </w:rPr>
        <w:t>Z</w:t>
      </w:r>
      <w:r w:rsidR="00EA2FEE" w:rsidRPr="008D1264">
        <w:rPr>
          <w:rStyle w:val="Teksttreci"/>
          <w:b/>
          <w:bCs/>
          <w:i/>
          <w:iCs/>
        </w:rPr>
        <w:t>ałączniku Nr 2 – Harmo</w:t>
      </w:r>
      <w:r w:rsidR="008D1264">
        <w:rPr>
          <w:rStyle w:val="Teksttreci"/>
          <w:b/>
          <w:bCs/>
          <w:i/>
          <w:iCs/>
        </w:rPr>
        <w:t>n</w:t>
      </w:r>
      <w:r w:rsidR="00EA2FEE" w:rsidRPr="008D1264">
        <w:rPr>
          <w:rStyle w:val="Teksttreci"/>
          <w:b/>
          <w:bCs/>
          <w:i/>
          <w:iCs/>
        </w:rPr>
        <w:t xml:space="preserve">ogramie odbioru odpadów </w:t>
      </w:r>
      <w:r w:rsidR="008D1264" w:rsidRPr="008D1264">
        <w:rPr>
          <w:rStyle w:val="Teksttreci"/>
          <w:b/>
          <w:bCs/>
          <w:i/>
          <w:iCs/>
        </w:rPr>
        <w:t>z koszy ulicznych</w:t>
      </w:r>
      <w:r w:rsidR="00B46AD5">
        <w:rPr>
          <w:rStyle w:val="Teksttreci"/>
        </w:rPr>
        <w:t>.</w:t>
      </w:r>
    </w:p>
    <w:p w14:paraId="1A104C7D" w14:textId="5A5013D6" w:rsidR="007D45D2" w:rsidRDefault="00B46AD5">
      <w:pPr>
        <w:pStyle w:val="Teksttreci0"/>
        <w:numPr>
          <w:ilvl w:val="0"/>
          <w:numId w:val="14"/>
        </w:numPr>
        <w:tabs>
          <w:tab w:val="left" w:pos="322"/>
        </w:tabs>
        <w:spacing w:after="240"/>
        <w:ind w:left="380" w:hanging="380"/>
        <w:jc w:val="both"/>
      </w:pPr>
      <w:r>
        <w:rPr>
          <w:rStyle w:val="Teksttreci"/>
        </w:rPr>
        <w:t xml:space="preserve">Opróżnianie koszy odbywać się </w:t>
      </w:r>
      <w:r w:rsidR="00102801">
        <w:rPr>
          <w:rStyle w:val="Teksttreci"/>
        </w:rPr>
        <w:t xml:space="preserve">może </w:t>
      </w:r>
      <w:r>
        <w:rPr>
          <w:rStyle w:val="Teksttreci"/>
        </w:rPr>
        <w:t>mechanicznie lub ręcznie. Do opróżniania mechanicznego należy używać sprzętu typu "odkurzacz”.</w:t>
      </w:r>
    </w:p>
    <w:p w14:paraId="7E531B37" w14:textId="0C485A36" w:rsidR="007D45D2" w:rsidRDefault="00DC7B67" w:rsidP="00DC7B67">
      <w:pPr>
        <w:pStyle w:val="Nagwek10"/>
        <w:keepNext/>
        <w:keepLines/>
        <w:numPr>
          <w:ilvl w:val="0"/>
          <w:numId w:val="20"/>
        </w:numPr>
        <w:tabs>
          <w:tab w:val="left" w:pos="553"/>
        </w:tabs>
        <w:ind w:left="284" w:hanging="284"/>
        <w:jc w:val="both"/>
      </w:pPr>
      <w:bookmarkStart w:id="1" w:name="bookmark25"/>
      <w:r>
        <w:rPr>
          <w:rStyle w:val="Nagwek1"/>
          <w:b/>
          <w:bCs/>
          <w:u w:val="single"/>
        </w:rPr>
        <w:t xml:space="preserve">ODBIÓR LEKÓW PRZETERMINOWANYCH Z APTEK </w:t>
      </w:r>
      <w:r w:rsidR="0007311A">
        <w:rPr>
          <w:rStyle w:val="Nagwek1"/>
          <w:b/>
          <w:bCs/>
          <w:u w:val="single"/>
        </w:rPr>
        <w:t xml:space="preserve">W TYM </w:t>
      </w:r>
      <w:r>
        <w:rPr>
          <w:rStyle w:val="Nagwek1"/>
          <w:b/>
          <w:bCs/>
          <w:u w:val="single"/>
        </w:rPr>
        <w:t xml:space="preserve">TRANSPORT I PRZEKAZANIE </w:t>
      </w:r>
      <w:r w:rsidR="00886499">
        <w:rPr>
          <w:rStyle w:val="Nagwek1"/>
          <w:b/>
          <w:bCs/>
          <w:u w:val="single"/>
        </w:rPr>
        <w:t>DO PSZOK W ANTONIOWIE</w:t>
      </w:r>
      <w:bookmarkEnd w:id="1"/>
    </w:p>
    <w:p w14:paraId="1AFEF1AB" w14:textId="0ACAEBA5" w:rsidR="0007311A" w:rsidRDefault="00886499" w:rsidP="0013140C">
      <w:pPr>
        <w:pStyle w:val="Teksttreci0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Style w:val="Teksttreci"/>
        </w:rPr>
      </w:pPr>
      <w:r>
        <w:rPr>
          <w:rStyle w:val="Teksttreci"/>
        </w:rPr>
        <w:t xml:space="preserve">Odbiór leków przeterminowanych z aptek </w:t>
      </w:r>
      <w:r w:rsidR="00AE2110">
        <w:rPr>
          <w:rStyle w:val="Teksttreci"/>
        </w:rPr>
        <w:t xml:space="preserve">zlokalizowanych na terenie miasta Ozimek </w:t>
      </w:r>
      <w:r w:rsidR="00006649">
        <w:rPr>
          <w:rStyle w:val="Teksttreci"/>
        </w:rPr>
        <w:t xml:space="preserve">należy prowadzić </w:t>
      </w:r>
      <w:r w:rsidR="00AE2110">
        <w:rPr>
          <w:rStyle w:val="Teksttreci"/>
        </w:rPr>
        <w:t xml:space="preserve">z częstotliwością </w:t>
      </w:r>
      <w:r w:rsidR="0007311A">
        <w:rPr>
          <w:rStyle w:val="Teksttreci"/>
        </w:rPr>
        <w:t>odbioru 1 raz w tygodniu</w:t>
      </w:r>
      <w:r w:rsidR="0013140C">
        <w:rPr>
          <w:rStyle w:val="Teksttreci"/>
        </w:rPr>
        <w:t>.</w:t>
      </w:r>
    </w:p>
    <w:p w14:paraId="298C78BB" w14:textId="030D407E" w:rsidR="0021009F" w:rsidRDefault="0013140C" w:rsidP="0013140C">
      <w:pPr>
        <w:pStyle w:val="Teksttreci0"/>
        <w:numPr>
          <w:ilvl w:val="0"/>
          <w:numId w:val="16"/>
        </w:numPr>
        <w:tabs>
          <w:tab w:val="left" w:pos="284"/>
        </w:tabs>
        <w:ind w:left="284" w:hanging="284"/>
        <w:jc w:val="both"/>
      </w:pPr>
      <w:r>
        <w:t>Odpady odebrane z aptek należy przekazać do PSZOK w Antoniowie.</w:t>
      </w:r>
    </w:p>
    <w:p w14:paraId="5417FE83" w14:textId="413FA3AB" w:rsidR="00710829" w:rsidRDefault="00006649" w:rsidP="0013140C">
      <w:pPr>
        <w:pStyle w:val="Teksttreci0"/>
        <w:numPr>
          <w:ilvl w:val="0"/>
          <w:numId w:val="16"/>
        </w:numPr>
        <w:tabs>
          <w:tab w:val="left" w:pos="284"/>
          <w:tab w:val="left" w:pos="426"/>
        </w:tabs>
        <w:spacing w:after="120"/>
        <w:ind w:left="284" w:hanging="284"/>
        <w:jc w:val="both"/>
      </w:pPr>
      <w:r>
        <w:rPr>
          <w:rStyle w:val="Teksttreci"/>
        </w:rPr>
        <w:t>W ramach odbioru leków przeterminowanych Wykonawca dokona w</w:t>
      </w:r>
      <w:r w:rsidR="00710829">
        <w:rPr>
          <w:rStyle w:val="Teksttreci"/>
        </w:rPr>
        <w:t>ymian</w:t>
      </w:r>
      <w:r>
        <w:rPr>
          <w:rStyle w:val="Teksttreci"/>
        </w:rPr>
        <w:t>y</w:t>
      </w:r>
      <w:r w:rsidR="00710829">
        <w:rPr>
          <w:rStyle w:val="Teksttreci"/>
        </w:rPr>
        <w:t xml:space="preserve"> worka </w:t>
      </w:r>
      <w:r>
        <w:rPr>
          <w:rStyle w:val="Teksttreci"/>
        </w:rPr>
        <w:t xml:space="preserve">foliowego </w:t>
      </w:r>
      <w:r w:rsidR="00710829">
        <w:rPr>
          <w:rStyle w:val="Teksttreci"/>
        </w:rPr>
        <w:t>na nowy stanowiący wkład w pojemniku kosza</w:t>
      </w:r>
      <w:r w:rsidR="0013140C">
        <w:rPr>
          <w:rStyle w:val="Teksttreci"/>
        </w:rPr>
        <w:t xml:space="preserve"> służącego do gromadzenia odpadów</w:t>
      </w:r>
      <w:r w:rsidR="00710829">
        <w:rPr>
          <w:rStyle w:val="Teksttreci"/>
        </w:rPr>
        <w:t>.</w:t>
      </w:r>
    </w:p>
    <w:p w14:paraId="6658ED76" w14:textId="3705D41E" w:rsidR="007D45D2" w:rsidRDefault="00710829" w:rsidP="00710829">
      <w:pPr>
        <w:pStyle w:val="Nagwek10"/>
        <w:keepNext/>
        <w:keepLines/>
        <w:jc w:val="both"/>
      </w:pPr>
      <w:bookmarkStart w:id="2" w:name="bookmark27"/>
      <w:r>
        <w:rPr>
          <w:rStyle w:val="Nagwek1"/>
          <w:b/>
          <w:bCs/>
          <w:u w:val="single"/>
        </w:rPr>
        <w:t>III</w:t>
      </w:r>
      <w:r w:rsidR="00B46AD5">
        <w:rPr>
          <w:rStyle w:val="Nagwek1"/>
          <w:b/>
          <w:bCs/>
          <w:u w:val="single"/>
        </w:rPr>
        <w:t xml:space="preserve">. </w:t>
      </w:r>
      <w:r w:rsidR="00854516">
        <w:rPr>
          <w:rStyle w:val="Nagwek1"/>
          <w:b/>
          <w:bCs/>
          <w:u w:val="single"/>
        </w:rPr>
        <w:t>ODBIÓR ODPADÓW KOMUNALNYCH POCHODZĄCYCH Z IMPREZ OKOLICZNO</w:t>
      </w:r>
      <w:r w:rsidR="00596042">
        <w:rPr>
          <w:rStyle w:val="Nagwek1"/>
          <w:b/>
          <w:bCs/>
          <w:u w:val="single"/>
        </w:rPr>
        <w:t>Ś</w:t>
      </w:r>
      <w:r w:rsidR="00854516">
        <w:rPr>
          <w:rStyle w:val="Nagwek1"/>
          <w:b/>
          <w:bCs/>
          <w:u w:val="single"/>
        </w:rPr>
        <w:t xml:space="preserve">CIOWYCH </w:t>
      </w:r>
      <w:bookmarkEnd w:id="2"/>
    </w:p>
    <w:p w14:paraId="3587F84B" w14:textId="3DAA5115" w:rsidR="00854516" w:rsidRDefault="00006649">
      <w:pPr>
        <w:pStyle w:val="Teksttreci0"/>
        <w:numPr>
          <w:ilvl w:val="0"/>
          <w:numId w:val="17"/>
        </w:numPr>
        <w:tabs>
          <w:tab w:val="left" w:pos="412"/>
        </w:tabs>
        <w:ind w:left="440" w:hanging="440"/>
        <w:jc w:val="both"/>
      </w:pPr>
      <w:r>
        <w:t>Usługa dotyczy o</w:t>
      </w:r>
      <w:r w:rsidR="00854516" w:rsidRPr="00854516">
        <w:t>dbi</w:t>
      </w:r>
      <w:r>
        <w:t>o</w:t>
      </w:r>
      <w:r w:rsidR="00854516" w:rsidRPr="00854516">
        <w:t>r</w:t>
      </w:r>
      <w:r>
        <w:t>u</w:t>
      </w:r>
      <w:r w:rsidR="00854516" w:rsidRPr="00854516">
        <w:t xml:space="preserve"> </w:t>
      </w:r>
      <w:r w:rsidR="0021009F">
        <w:t xml:space="preserve">oraz transportu </w:t>
      </w:r>
      <w:r w:rsidR="00854516" w:rsidRPr="00854516">
        <w:t xml:space="preserve">odpadów komunalnych pochodzących z imprez okolicznościowych (festynów, imprez sportowych itp.) wraz z </w:t>
      </w:r>
      <w:r w:rsidR="0021009F">
        <w:t xml:space="preserve">ich </w:t>
      </w:r>
      <w:r w:rsidR="00854516" w:rsidRPr="00854516">
        <w:t>przekazaniem do zagospodarowania do instalacji przetwarzania odpadów komunalnych</w:t>
      </w:r>
      <w:r w:rsidR="0021009F">
        <w:t>,</w:t>
      </w:r>
      <w:r w:rsidR="00854516" w:rsidRPr="00854516">
        <w:t xml:space="preserve"> </w:t>
      </w:r>
      <w:r w:rsidR="0021009F">
        <w:rPr>
          <w:rStyle w:val="Teksttreci"/>
        </w:rPr>
        <w:t xml:space="preserve">potwierdzeniem czego będzie </w:t>
      </w:r>
      <w:r w:rsidR="0021009F" w:rsidRPr="00854516">
        <w:t>KPOK wystawion</w:t>
      </w:r>
      <w:r w:rsidR="0021009F">
        <w:t>a</w:t>
      </w:r>
      <w:r w:rsidR="0021009F" w:rsidRPr="00854516">
        <w:t xml:space="preserve"> w </w:t>
      </w:r>
      <w:r w:rsidR="0021009F">
        <w:t xml:space="preserve">bazie </w:t>
      </w:r>
      <w:r w:rsidR="0021009F" w:rsidRPr="00854516">
        <w:t>BDO</w:t>
      </w:r>
      <w:r w:rsidR="00854516">
        <w:t>.</w:t>
      </w:r>
    </w:p>
    <w:p w14:paraId="752FA2F3" w14:textId="638F57DD" w:rsidR="00854516" w:rsidRDefault="00854516">
      <w:pPr>
        <w:pStyle w:val="Teksttreci0"/>
        <w:numPr>
          <w:ilvl w:val="0"/>
          <w:numId w:val="17"/>
        </w:numPr>
        <w:tabs>
          <w:tab w:val="left" w:pos="412"/>
        </w:tabs>
        <w:ind w:left="440" w:hanging="440"/>
        <w:jc w:val="both"/>
      </w:pPr>
      <w:r>
        <w:t xml:space="preserve">Usługa </w:t>
      </w:r>
      <w:r w:rsidR="00A709AC">
        <w:t xml:space="preserve">polega na </w:t>
      </w:r>
      <w:r>
        <w:t>podstawieni</w:t>
      </w:r>
      <w:r w:rsidR="00A709AC">
        <w:t xml:space="preserve">u i odbiorze </w:t>
      </w:r>
      <w:r>
        <w:t>kontenera KP-7 typu zamkniętego z otwieraną klapą do deponowania odpadów</w:t>
      </w:r>
      <w:r w:rsidR="00FD14CA">
        <w:t xml:space="preserve"> komunalnych</w:t>
      </w:r>
      <w:r>
        <w:t>.</w:t>
      </w:r>
    </w:p>
    <w:p w14:paraId="59583D70" w14:textId="1ABEDA24" w:rsidR="00061077" w:rsidRDefault="00FD14CA">
      <w:pPr>
        <w:pStyle w:val="Teksttreci0"/>
        <w:numPr>
          <w:ilvl w:val="0"/>
          <w:numId w:val="17"/>
        </w:numPr>
        <w:tabs>
          <w:tab w:val="left" w:pos="412"/>
        </w:tabs>
        <w:ind w:left="440" w:hanging="440"/>
        <w:jc w:val="both"/>
      </w:pPr>
      <w:r>
        <w:t>W roku 2022 Zamawiający p</w:t>
      </w:r>
      <w:r w:rsidR="00061077">
        <w:t>rzewid</w:t>
      </w:r>
      <w:r>
        <w:t>uje</w:t>
      </w:r>
      <w:r w:rsidR="000F76DF">
        <w:t xml:space="preserve"> min. 4 imprezy i max.</w:t>
      </w:r>
      <w:r w:rsidR="00061077">
        <w:t xml:space="preserve"> </w:t>
      </w:r>
      <w:r>
        <w:t xml:space="preserve">20 imprez </w:t>
      </w:r>
      <w:r w:rsidR="00596042">
        <w:t xml:space="preserve">okolicznościowych </w:t>
      </w:r>
      <w:r w:rsidR="00854516">
        <w:t>wymagając</w:t>
      </w:r>
      <w:r>
        <w:t>ych</w:t>
      </w:r>
      <w:r w:rsidR="00854516">
        <w:t xml:space="preserve"> podstawienia </w:t>
      </w:r>
      <w:r w:rsidR="00061077">
        <w:t>i wymiany kontenera KP-7</w:t>
      </w:r>
      <w:r>
        <w:t>.</w:t>
      </w:r>
      <w:r w:rsidR="00183E78">
        <w:t xml:space="preserve"> Z wyprzedzeniem 2 dniowym Zamawiający poinformuje Wykonawcę o konieczności zabezpieczenia </w:t>
      </w:r>
      <w:r w:rsidR="00107380">
        <w:t>imprezy okolicznościowej w kontener KP-7.</w:t>
      </w:r>
      <w:r w:rsidR="00183E78">
        <w:t xml:space="preserve"> </w:t>
      </w:r>
    </w:p>
    <w:p w14:paraId="4FC4A991" w14:textId="1BB6710F" w:rsidR="00596042" w:rsidRDefault="00061077">
      <w:pPr>
        <w:pStyle w:val="Teksttreci0"/>
        <w:numPr>
          <w:ilvl w:val="0"/>
          <w:numId w:val="17"/>
        </w:numPr>
        <w:tabs>
          <w:tab w:val="left" w:pos="412"/>
        </w:tabs>
        <w:ind w:left="440" w:hanging="440"/>
        <w:jc w:val="both"/>
      </w:pPr>
      <w:r>
        <w:t>Usługa wymaga goto</w:t>
      </w:r>
      <w:r w:rsidR="00596042">
        <w:t xml:space="preserve">wości i </w:t>
      </w:r>
      <w:r w:rsidR="00EE2EDA">
        <w:t xml:space="preserve">niezwłocznej </w:t>
      </w:r>
      <w:r w:rsidR="00596042">
        <w:t>wymiany zapełnionego kontenera KP-7 na pusty.</w:t>
      </w:r>
    </w:p>
    <w:p w14:paraId="01F88D14" w14:textId="77777777" w:rsidR="00596042" w:rsidRDefault="00596042" w:rsidP="00596042">
      <w:pPr>
        <w:pStyle w:val="Teksttreci0"/>
        <w:tabs>
          <w:tab w:val="left" w:pos="412"/>
        </w:tabs>
        <w:jc w:val="both"/>
      </w:pPr>
    </w:p>
    <w:p w14:paraId="23017CCE" w14:textId="14EEAC08" w:rsidR="007D45D2" w:rsidRDefault="00596042" w:rsidP="005F2D4B">
      <w:pPr>
        <w:pStyle w:val="Teksttreci0"/>
        <w:tabs>
          <w:tab w:val="left" w:pos="412"/>
        </w:tabs>
        <w:spacing w:after="120"/>
        <w:jc w:val="both"/>
      </w:pPr>
      <w:r>
        <w:t xml:space="preserve"> </w:t>
      </w:r>
      <w:bookmarkStart w:id="3" w:name="bookmark29"/>
      <w:r w:rsidR="00B46AD5">
        <w:rPr>
          <w:rStyle w:val="Nagwek1"/>
          <w:u w:val="single"/>
        </w:rPr>
        <w:t>VI. BAZA SPRZĘTOWO</w:t>
      </w:r>
      <w:r w:rsidR="00EE2EDA">
        <w:rPr>
          <w:rStyle w:val="Nagwek1"/>
          <w:u w:val="single"/>
        </w:rPr>
        <w:t xml:space="preserve"> </w:t>
      </w:r>
      <w:r w:rsidR="00B46AD5">
        <w:rPr>
          <w:rStyle w:val="Nagwek1"/>
          <w:u w:val="single"/>
        </w:rPr>
        <w:t>-</w:t>
      </w:r>
      <w:r w:rsidR="00EE2EDA">
        <w:rPr>
          <w:rStyle w:val="Nagwek1"/>
          <w:u w:val="single"/>
        </w:rPr>
        <w:t xml:space="preserve"> </w:t>
      </w:r>
      <w:r w:rsidR="00B46AD5">
        <w:rPr>
          <w:rStyle w:val="Nagwek1"/>
          <w:u w:val="single"/>
        </w:rPr>
        <w:t>MAGAZYNOWA</w:t>
      </w:r>
      <w:bookmarkEnd w:id="3"/>
    </w:p>
    <w:p w14:paraId="0E264882" w14:textId="69614256" w:rsidR="007D45D2" w:rsidRDefault="00B46AD5" w:rsidP="00516832">
      <w:pPr>
        <w:pStyle w:val="Teksttreci0"/>
        <w:jc w:val="both"/>
        <w:rPr>
          <w:rStyle w:val="Teksttreci"/>
        </w:rPr>
      </w:pPr>
      <w:r>
        <w:rPr>
          <w:rStyle w:val="Teksttreci"/>
        </w:rPr>
        <w:t xml:space="preserve">Wykonawca zobowiązany jest do posiadania na terenie miasta </w:t>
      </w:r>
      <w:r w:rsidR="00EE2EDA">
        <w:rPr>
          <w:rStyle w:val="Teksttreci"/>
        </w:rPr>
        <w:t>Ozimek</w:t>
      </w:r>
      <w:r>
        <w:rPr>
          <w:rStyle w:val="Teksttreci"/>
        </w:rPr>
        <w:t xml:space="preserve"> lub w odległości nie większej niż </w:t>
      </w:r>
      <w:r w:rsidR="00FD14CA">
        <w:rPr>
          <w:rStyle w:val="Teksttreci"/>
        </w:rPr>
        <w:t>2</w:t>
      </w:r>
      <w:r w:rsidR="00EE2EDA">
        <w:rPr>
          <w:rStyle w:val="Teksttreci"/>
        </w:rPr>
        <w:t>0</w:t>
      </w:r>
      <w:r>
        <w:rPr>
          <w:rStyle w:val="Teksttreci"/>
        </w:rPr>
        <w:t xml:space="preserve"> km od </w:t>
      </w:r>
      <w:r w:rsidR="00EE2EDA">
        <w:rPr>
          <w:rStyle w:val="Teksttreci"/>
        </w:rPr>
        <w:t>Ozimka</w:t>
      </w:r>
      <w:r>
        <w:rPr>
          <w:rStyle w:val="Teksttreci"/>
        </w:rPr>
        <w:t xml:space="preserve">, bazy sprzętowo - magazynowej z łącznością telefoniczną gwarantującą utrzymanie pełnej gotowości, sprawności technicznej sprzętu, który będzie używany do wykonania </w:t>
      </w:r>
      <w:r w:rsidR="00EE2EDA">
        <w:rPr>
          <w:rStyle w:val="Teksttreci"/>
        </w:rPr>
        <w:t>wyżej wymienionych usług</w:t>
      </w:r>
      <w:r>
        <w:rPr>
          <w:rStyle w:val="Teksttreci"/>
        </w:rPr>
        <w:t>, wyposażonej w</w:t>
      </w:r>
      <w:r w:rsidR="00EE2EDA">
        <w:rPr>
          <w:rStyle w:val="Teksttreci"/>
        </w:rPr>
        <w:t xml:space="preserve"> </w:t>
      </w:r>
      <w:r>
        <w:rPr>
          <w:rStyle w:val="Teksttreci"/>
        </w:rPr>
        <w:t>miejsca postojowe dla wymaganego sprzętu</w:t>
      </w:r>
      <w:r w:rsidR="00EE2EDA">
        <w:rPr>
          <w:rStyle w:val="Teksttreci"/>
        </w:rPr>
        <w:t>.</w:t>
      </w:r>
    </w:p>
    <w:p w14:paraId="129282D4" w14:textId="77777777" w:rsidR="00EE2EDA" w:rsidRDefault="00EE2EDA" w:rsidP="00EE2EDA">
      <w:pPr>
        <w:pStyle w:val="Teksttreci0"/>
        <w:ind w:left="160"/>
        <w:jc w:val="both"/>
      </w:pPr>
    </w:p>
    <w:p w14:paraId="6B14765B" w14:textId="77777777" w:rsidR="007D45D2" w:rsidRDefault="00B46AD5">
      <w:pPr>
        <w:pStyle w:val="Teksttreci0"/>
        <w:spacing w:after="240"/>
        <w:ind w:left="17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0D66D1" wp14:editId="1C2E06D1">
                <wp:simplePos x="0" y="0"/>
                <wp:positionH relativeFrom="page">
                  <wp:posOffset>4999355</wp:posOffset>
                </wp:positionH>
                <wp:positionV relativeFrom="paragraph">
                  <wp:posOffset>12700</wp:posOffset>
                </wp:positionV>
                <wp:extent cx="104521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1A76E" w14:textId="77777777" w:rsidR="007D45D2" w:rsidRDefault="00B46AD5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0D66D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3.65pt;margin-top:1pt;width:82.3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" filled="f" stroked="f">
                <v:textbox inset="0,0,0,0">
                  <w:txbxContent>
                    <w:p w14:paraId="0071A76E" w14:textId="77777777" w:rsidR="007D45D2" w:rsidRDefault="00B46AD5">
                      <w:pPr>
                        <w:pStyle w:val="Teksttreci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  <w:b/>
          <w:bCs/>
        </w:rPr>
        <w:t>ZAMAWIAJĄCY:</w:t>
      </w:r>
    </w:p>
    <w:sectPr w:rsidR="007D45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1" w:right="763" w:bottom="666" w:left="1302" w:header="27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59DF" w14:textId="77777777" w:rsidR="007542AD" w:rsidRDefault="007542AD">
      <w:r>
        <w:separator/>
      </w:r>
    </w:p>
  </w:endnote>
  <w:endnote w:type="continuationSeparator" w:id="0">
    <w:p w14:paraId="0BCD5E8B" w14:textId="77777777" w:rsidR="007542AD" w:rsidRDefault="0075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6E48" w14:textId="77777777" w:rsidR="00016475" w:rsidRDefault="00016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C61A" w14:textId="77777777" w:rsidR="007D45D2" w:rsidRDefault="00B46AD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F05D57" wp14:editId="14399765">
              <wp:simplePos x="0" y="0"/>
              <wp:positionH relativeFrom="page">
                <wp:posOffset>3609340</wp:posOffset>
              </wp:positionH>
              <wp:positionV relativeFrom="page">
                <wp:posOffset>10412095</wp:posOffset>
              </wp:positionV>
              <wp:extent cx="67373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F9A96" w14:textId="5F0DAC87" w:rsidR="007D45D2" w:rsidRDefault="007D45D2">
                          <w:pPr>
                            <w:pStyle w:val="Nagweklubstopk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05D5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84.2pt;margin-top:819.85pt;width:53.0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" filled="f" stroked="f">
              <v:textbox style="mso-fit-shape-to-text:t" inset="0,0,0,0">
                <w:txbxContent>
                  <w:p w14:paraId="087F9A96" w14:textId="5F0DAC87" w:rsidR="007D45D2" w:rsidRDefault="007D45D2">
                    <w:pPr>
                      <w:pStyle w:val="Nagweklubstopk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DAA4" w14:textId="77777777" w:rsidR="00016475" w:rsidRDefault="00016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9242" w14:textId="77777777" w:rsidR="007542AD" w:rsidRDefault="007542AD"/>
  </w:footnote>
  <w:footnote w:type="continuationSeparator" w:id="0">
    <w:p w14:paraId="341777DB" w14:textId="77777777" w:rsidR="007542AD" w:rsidRDefault="00754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C19B" w14:textId="77777777" w:rsidR="00016475" w:rsidRDefault="000164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1CA2" w14:textId="77777777" w:rsidR="00016475" w:rsidRDefault="000164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CC0D" w14:textId="77777777" w:rsidR="00016475" w:rsidRDefault="00016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7E96"/>
    <w:multiLevelType w:val="multilevel"/>
    <w:tmpl w:val="348AF9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1.%2."/>
      <w:lvlJc w:val="left"/>
    </w:lvl>
    <w:lvl w:ilvl="2">
      <w:start w:val="1"/>
      <w:numFmt w:val="lowerLetter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22752"/>
    <w:multiLevelType w:val="multilevel"/>
    <w:tmpl w:val="49825E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F248B"/>
    <w:multiLevelType w:val="multilevel"/>
    <w:tmpl w:val="545A9C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25505"/>
    <w:multiLevelType w:val="multilevel"/>
    <w:tmpl w:val="B88C4C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14475"/>
    <w:multiLevelType w:val="hybridMultilevel"/>
    <w:tmpl w:val="63C4B1B2"/>
    <w:lvl w:ilvl="0" w:tplc="9D1CC1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00246"/>
    <w:multiLevelType w:val="multilevel"/>
    <w:tmpl w:val="DEC82A7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1F3CCD"/>
    <w:multiLevelType w:val="multilevel"/>
    <w:tmpl w:val="6F5819D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2E2D18"/>
    <w:multiLevelType w:val="multilevel"/>
    <w:tmpl w:val="5C1AB1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674315"/>
    <w:multiLevelType w:val="multilevel"/>
    <w:tmpl w:val="9E5A69BC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3C3ACF"/>
    <w:multiLevelType w:val="multilevel"/>
    <w:tmpl w:val="9014CD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15E9F"/>
    <w:multiLevelType w:val="multilevel"/>
    <w:tmpl w:val="A5FC5F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90756F"/>
    <w:multiLevelType w:val="multilevel"/>
    <w:tmpl w:val="ED381B70"/>
    <w:lvl w:ilvl="0">
      <w:start w:val="2"/>
      <w:numFmt w:val="decimal"/>
      <w:lvlText w:val="%1)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0E3A89"/>
    <w:multiLevelType w:val="multilevel"/>
    <w:tmpl w:val="AD24D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112847"/>
    <w:multiLevelType w:val="multilevel"/>
    <w:tmpl w:val="C234E2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1670BA"/>
    <w:multiLevelType w:val="multilevel"/>
    <w:tmpl w:val="A14A36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CA12F0"/>
    <w:multiLevelType w:val="multilevel"/>
    <w:tmpl w:val="4E183F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F00334"/>
    <w:multiLevelType w:val="hybridMultilevel"/>
    <w:tmpl w:val="39362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541D9"/>
    <w:multiLevelType w:val="multilevel"/>
    <w:tmpl w:val="C9F8C5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D2E75"/>
    <w:multiLevelType w:val="multilevel"/>
    <w:tmpl w:val="D56C2A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43175D"/>
    <w:multiLevelType w:val="multilevel"/>
    <w:tmpl w:val="EEC6C4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8"/>
  </w:num>
  <w:num w:numId="14">
    <w:abstractNumId w:val="15"/>
  </w:num>
  <w:num w:numId="15">
    <w:abstractNumId w:val="13"/>
  </w:num>
  <w:num w:numId="16">
    <w:abstractNumId w:val="18"/>
  </w:num>
  <w:num w:numId="17">
    <w:abstractNumId w:val="10"/>
  </w:num>
  <w:num w:numId="18">
    <w:abstractNumId w:val="19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D2"/>
    <w:rsid w:val="00006649"/>
    <w:rsid w:val="00016475"/>
    <w:rsid w:val="00021801"/>
    <w:rsid w:val="00061077"/>
    <w:rsid w:val="0007311A"/>
    <w:rsid w:val="00076A1D"/>
    <w:rsid w:val="000F76DF"/>
    <w:rsid w:val="00102801"/>
    <w:rsid w:val="00107380"/>
    <w:rsid w:val="0013140C"/>
    <w:rsid w:val="00183E78"/>
    <w:rsid w:val="0021009F"/>
    <w:rsid w:val="00230EF7"/>
    <w:rsid w:val="004C5688"/>
    <w:rsid w:val="00516832"/>
    <w:rsid w:val="00596042"/>
    <w:rsid w:val="005F2D4B"/>
    <w:rsid w:val="00710829"/>
    <w:rsid w:val="00750D9F"/>
    <w:rsid w:val="00753864"/>
    <w:rsid w:val="007542AD"/>
    <w:rsid w:val="007D45D2"/>
    <w:rsid w:val="00854516"/>
    <w:rsid w:val="00886499"/>
    <w:rsid w:val="008D1264"/>
    <w:rsid w:val="00985E0A"/>
    <w:rsid w:val="00A00E2E"/>
    <w:rsid w:val="00A602C6"/>
    <w:rsid w:val="00A709AC"/>
    <w:rsid w:val="00AE2110"/>
    <w:rsid w:val="00AE2DBB"/>
    <w:rsid w:val="00B46AD5"/>
    <w:rsid w:val="00B56CEB"/>
    <w:rsid w:val="00DC7B67"/>
    <w:rsid w:val="00E41B90"/>
    <w:rsid w:val="00EA2FEE"/>
    <w:rsid w:val="00EE2EDA"/>
    <w:rsid w:val="00FD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B4E2F"/>
  <w15:docId w15:val="{959AC436-1346-4D63-9B21-CA57176C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Teksttreci0">
    <w:name w:val="Tekst treści"/>
    <w:basedOn w:val="Normalny"/>
    <w:link w:val="Teksttreci"/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240"/>
    </w:pPr>
    <w:rPr>
      <w:rFonts w:ascii="Arial" w:eastAsia="Arial" w:hAnsi="Arial" w:cs="Arial"/>
      <w:b/>
      <w:bCs/>
      <w:sz w:val="18"/>
      <w:szCs w:val="18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7B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7B6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C7B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7B67"/>
    <w:rPr>
      <w:color w:val="000000"/>
    </w:rPr>
  </w:style>
  <w:style w:type="paragraph" w:customStyle="1" w:styleId="CharChar1">
    <w:name w:val="Char Char1"/>
    <w:basedOn w:val="Normalny"/>
    <w:rsid w:val="00854516"/>
    <w:pPr>
      <w:widowControl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Broda_Arkadiusz</dc:creator>
  <cp:keywords/>
  <cp:lastModifiedBy>as sd</cp:lastModifiedBy>
  <cp:revision>17</cp:revision>
  <cp:lastPrinted>2022-01-04T13:43:00Z</cp:lastPrinted>
  <dcterms:created xsi:type="dcterms:W3CDTF">2021-12-20T08:28:00Z</dcterms:created>
  <dcterms:modified xsi:type="dcterms:W3CDTF">2022-01-04T13:44:00Z</dcterms:modified>
</cp:coreProperties>
</file>